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B2" w:rsidRDefault="000D28B2" w:rsidP="000D28B2">
      <w:pPr>
        <w:widowControl/>
        <w:suppressAutoHyphens w:val="0"/>
        <w:spacing w:before="100"/>
        <w:jc w:val="right"/>
        <w:rPr>
          <w:rFonts w:eastAsia="Times New Roman"/>
          <w:b/>
          <w:bCs/>
          <w:sz w:val="28"/>
          <w:szCs w:val="28"/>
          <w:lang w:val="ru-RU"/>
        </w:rPr>
      </w:pPr>
      <w:r>
        <w:rPr>
          <w:rFonts w:eastAsia="Times New Roman"/>
          <w:b/>
          <w:bCs/>
          <w:sz w:val="28"/>
          <w:szCs w:val="28"/>
          <w:lang w:val="ru-RU"/>
        </w:rPr>
        <w:t>Приложение  №</w:t>
      </w:r>
      <w:r w:rsidR="00AB0904">
        <w:rPr>
          <w:rFonts w:eastAsia="Times New Roman"/>
          <w:b/>
          <w:bCs/>
          <w:sz w:val="28"/>
          <w:szCs w:val="28"/>
          <w:lang w:val="ru-RU"/>
        </w:rPr>
        <w:t>1</w:t>
      </w:r>
    </w:p>
    <w:p w:rsidR="000D28B2" w:rsidRDefault="000D28B2" w:rsidP="000D28B2">
      <w:pPr>
        <w:widowControl/>
        <w:suppressAutoHyphens w:val="0"/>
        <w:spacing w:before="100"/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0D28B2">
        <w:rPr>
          <w:rFonts w:eastAsia="Times New Roman"/>
          <w:b/>
          <w:bCs/>
          <w:sz w:val="28"/>
          <w:szCs w:val="28"/>
          <w:lang w:val="ru-RU"/>
        </w:rPr>
        <w:t xml:space="preserve">Социальный паспорт на 2011 – 2012 </w:t>
      </w:r>
      <w:proofErr w:type="spellStart"/>
      <w:r w:rsidRPr="000D28B2">
        <w:rPr>
          <w:rFonts w:eastAsia="Times New Roman"/>
          <w:b/>
          <w:bCs/>
          <w:sz w:val="28"/>
          <w:szCs w:val="28"/>
          <w:lang w:val="ru-RU"/>
        </w:rPr>
        <w:t>уч</w:t>
      </w:r>
      <w:proofErr w:type="spellEnd"/>
      <w:r w:rsidRPr="000D28B2">
        <w:rPr>
          <w:rFonts w:eastAsia="Times New Roman"/>
          <w:b/>
          <w:bCs/>
          <w:sz w:val="28"/>
          <w:szCs w:val="28"/>
          <w:lang w:val="ru-RU"/>
        </w:rPr>
        <w:t xml:space="preserve">. </w:t>
      </w:r>
      <w:r>
        <w:rPr>
          <w:rFonts w:eastAsia="Times New Roman"/>
          <w:b/>
          <w:bCs/>
          <w:sz w:val="28"/>
          <w:szCs w:val="28"/>
          <w:lang w:val="ru-RU"/>
        </w:rPr>
        <w:t>г</w:t>
      </w:r>
      <w:r w:rsidRPr="000D28B2">
        <w:rPr>
          <w:rFonts w:eastAsia="Times New Roman"/>
          <w:b/>
          <w:bCs/>
          <w:sz w:val="28"/>
          <w:szCs w:val="28"/>
          <w:lang w:val="ru-RU"/>
        </w:rPr>
        <w:t>од</w:t>
      </w:r>
    </w:p>
    <w:p w:rsidR="000D28B2" w:rsidRPr="000D28B2" w:rsidRDefault="000D28B2" w:rsidP="000D28B2">
      <w:pPr>
        <w:widowControl/>
        <w:suppressAutoHyphens w:val="0"/>
        <w:spacing w:before="100"/>
        <w:jc w:val="center"/>
        <w:rPr>
          <w:rFonts w:eastAsia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-826" w:type="dxa"/>
        <w:tblLayout w:type="fixed"/>
        <w:tblLook w:val="0000"/>
      </w:tblPr>
      <w:tblGrid>
        <w:gridCol w:w="615"/>
        <w:gridCol w:w="6982"/>
        <w:gridCol w:w="2567"/>
      </w:tblGrid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rFonts w:eastAsia="Times New Roman"/>
                <w:b/>
                <w:sz w:val="28"/>
                <w:szCs w:val="28"/>
              </w:rPr>
            </w:pPr>
            <w:r w:rsidRPr="000D28B2">
              <w:rPr>
                <w:rFonts w:eastAsia="Times New Roman"/>
                <w:b/>
                <w:sz w:val="28"/>
                <w:szCs w:val="28"/>
              </w:rPr>
              <w:t>№</w:t>
            </w:r>
          </w:p>
          <w:p w:rsidR="000D28B2" w:rsidRPr="000D28B2" w:rsidRDefault="000D28B2" w:rsidP="001F4B74">
            <w:pPr>
              <w:spacing w:line="276" w:lineRule="auto"/>
              <w:rPr>
                <w:b/>
              </w:rPr>
            </w:pPr>
            <w:r w:rsidRPr="000D28B2">
              <w:rPr>
                <w:b/>
              </w:rPr>
              <w:t>п/п</w:t>
            </w: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D28B2">
              <w:rPr>
                <w:b/>
                <w:sz w:val="28"/>
                <w:szCs w:val="28"/>
              </w:rPr>
              <w:t>Категории</w:t>
            </w:r>
            <w:r w:rsidRPr="000D28B2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0D28B2">
              <w:rPr>
                <w:b/>
                <w:sz w:val="28"/>
                <w:szCs w:val="28"/>
              </w:rPr>
              <w:t>семьи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0D28B2">
              <w:rPr>
                <w:b/>
                <w:sz w:val="28"/>
                <w:szCs w:val="28"/>
              </w:rPr>
              <w:t>Кол-во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Всего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учащихся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685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Полная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семья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474</w:t>
            </w:r>
          </w:p>
        </w:tc>
      </w:tr>
      <w:tr w:rsidR="000D28B2" w:rsidRPr="000D28B2" w:rsidTr="000D28B2">
        <w:trPr>
          <w:trHeight w:val="340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Неполные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семьи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201</w:t>
            </w:r>
          </w:p>
        </w:tc>
      </w:tr>
      <w:tr w:rsidR="000D28B2" w:rsidRPr="000D28B2" w:rsidTr="000D28B2">
        <w:trPr>
          <w:trHeight w:val="245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-воспитывает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один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отец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6</w:t>
            </w:r>
          </w:p>
        </w:tc>
      </w:tr>
      <w:tr w:rsidR="000D28B2" w:rsidRPr="000D28B2" w:rsidTr="000D28B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-воспитывает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одна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мать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195</w:t>
            </w:r>
          </w:p>
        </w:tc>
      </w:tr>
      <w:tr w:rsidR="000D28B2" w:rsidRPr="000D28B2" w:rsidTr="000D28B2">
        <w:trPr>
          <w:trHeight w:val="389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Многодетные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семьи.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Всего: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29</w:t>
            </w:r>
          </w:p>
        </w:tc>
      </w:tr>
      <w:tr w:rsidR="000D28B2" w:rsidRPr="000D28B2" w:rsidTr="000D28B2">
        <w:trPr>
          <w:trHeight w:val="253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3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детьми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20</w:t>
            </w:r>
          </w:p>
        </w:tc>
      </w:tr>
      <w:tr w:rsidR="000D28B2" w:rsidRPr="000D28B2" w:rsidTr="000D28B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4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детьми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5</w:t>
            </w:r>
          </w:p>
        </w:tc>
      </w:tr>
      <w:tr w:rsidR="000D28B2" w:rsidRPr="000D28B2" w:rsidTr="000D28B2"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5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более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детьми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4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Опекаемые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11</w:t>
            </w:r>
          </w:p>
        </w:tc>
      </w:tr>
      <w:tr w:rsidR="000D28B2" w:rsidRPr="000D28B2" w:rsidTr="000D28B2">
        <w:trPr>
          <w:trHeight w:val="293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snapToGrid w:val="0"/>
              <w:spacing w:line="276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биологическое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сиротство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</w:t>
            </w:r>
          </w:p>
        </w:tc>
      </w:tr>
      <w:tr w:rsidR="000D28B2" w:rsidRPr="000D28B2" w:rsidTr="000D28B2">
        <w:trPr>
          <w:trHeight w:val="237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социальное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сиротство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10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Дети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ограниченными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возможностями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10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отнесенные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к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1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группе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здоровья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24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отнесенные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ко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2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группе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здоровья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558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отнесенные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к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3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группе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здоровья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93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отнесенные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к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4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группе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здоровья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10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живущие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самостоятельно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состоящие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браке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проживающие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 </w:t>
            </w:r>
            <w:r w:rsidRPr="000D28B2">
              <w:rPr>
                <w:sz w:val="28"/>
                <w:szCs w:val="28"/>
              </w:rPr>
              <w:t>родственниками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Семьи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без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определенного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места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жительства,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них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детей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-/-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Семьи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беженцев,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них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детей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-/-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Семьи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низким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материальным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достатком,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них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детей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251/309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Семьи,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где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родители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безработные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101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/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3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(офиц-но)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Семьи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СОП,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 </w:t>
            </w:r>
            <w:r w:rsidRPr="000D28B2">
              <w:rPr>
                <w:sz w:val="28"/>
                <w:szCs w:val="28"/>
              </w:rPr>
              <w:t>них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детей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6</w:t>
            </w:r>
          </w:p>
        </w:tc>
      </w:tr>
      <w:tr w:rsidR="000D28B2" w:rsidRPr="000D28B2" w:rsidTr="000D28B2">
        <w:trPr>
          <w:trHeight w:val="31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совмещающие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работу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учебу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</w:p>
        </w:tc>
      </w:tr>
      <w:tr w:rsidR="000D28B2" w:rsidRPr="000D28B2" w:rsidTr="000D28B2">
        <w:trPr>
          <w:trHeight w:val="344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занимающиеся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секциях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и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кружках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421</w:t>
            </w:r>
          </w:p>
        </w:tc>
      </w:tr>
      <w:tr w:rsidR="000D28B2" w:rsidRPr="000D28B2" w:rsidTr="000D28B2">
        <w:trPr>
          <w:trHeight w:val="249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школе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224</w:t>
            </w:r>
          </w:p>
        </w:tc>
      </w:tr>
      <w:tr w:rsidR="000D28B2" w:rsidRPr="000D28B2" w:rsidTr="000D28B2">
        <w:trPr>
          <w:trHeight w:val="20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-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УДО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197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состоящие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на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учете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ОДН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11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состоящие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на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наркологическом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учете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3</w:t>
            </w:r>
          </w:p>
        </w:tc>
      </w:tr>
      <w:tr w:rsidR="000D28B2" w:rsidRPr="000D28B2" w:rsidTr="000D28B2"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Учащиеся,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состоящие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на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внутришкольном</w:t>
            </w:r>
            <w:r w:rsidRPr="000D28B2">
              <w:rPr>
                <w:rFonts w:eastAsia="Times New Roman"/>
                <w:sz w:val="28"/>
                <w:szCs w:val="28"/>
              </w:rPr>
              <w:t xml:space="preserve"> </w:t>
            </w:r>
            <w:r w:rsidRPr="000D28B2">
              <w:rPr>
                <w:sz w:val="28"/>
                <w:szCs w:val="28"/>
              </w:rPr>
              <w:t>учете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8B2" w:rsidRPr="000D28B2" w:rsidRDefault="000D28B2" w:rsidP="001F4B74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0D28B2">
              <w:rPr>
                <w:sz w:val="28"/>
                <w:szCs w:val="28"/>
              </w:rPr>
              <w:t>21</w:t>
            </w:r>
          </w:p>
        </w:tc>
      </w:tr>
    </w:tbl>
    <w:p w:rsidR="00620606" w:rsidRPr="000D28B2" w:rsidRDefault="00620606"/>
    <w:sectPr w:rsidR="00620606" w:rsidRPr="000D28B2" w:rsidSect="0062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8B2"/>
    <w:rsid w:val="000D28B2"/>
    <w:rsid w:val="00620606"/>
    <w:rsid w:val="00AB0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B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D28B2"/>
    <w:pPr>
      <w:widowControl/>
      <w:spacing w:line="100" w:lineRule="atLeast"/>
    </w:pPr>
    <w:rPr>
      <w:rFonts w:eastAsia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2012-02-10T11:08:00Z</dcterms:created>
  <dcterms:modified xsi:type="dcterms:W3CDTF">2012-02-10T11:10:00Z</dcterms:modified>
</cp:coreProperties>
</file>